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3685">
      <w:pPr>
        <w:rPr>
          <w:rFonts w:eastAsia="仿宋"/>
          <w:sz w:val="30"/>
          <w:szCs w:val="30"/>
        </w:rPr>
      </w:pPr>
      <w:bookmarkStart w:id="0" w:name="_Hlk195087422"/>
      <w:bookmarkStart w:id="1" w:name="_Hlk195083587"/>
      <w:r>
        <w:rPr>
          <w:rFonts w:eastAsia="仿宋"/>
          <w:spacing w:val="-20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1</w:t>
      </w:r>
    </w:p>
    <w:p w14:paraId="258ECDEF">
      <w:pPr>
        <w:jc w:val="center"/>
        <w:rPr>
          <w:rFonts w:eastAsia="仿宋"/>
          <w:sz w:val="30"/>
          <w:szCs w:val="30"/>
        </w:rPr>
      </w:pPr>
      <w:bookmarkStart w:id="2" w:name="_Hlk195082984"/>
      <w:r>
        <w:rPr>
          <w:rFonts w:hint="eastAsia" w:eastAsia="仿宋"/>
          <w:sz w:val="30"/>
          <w:szCs w:val="30"/>
        </w:rPr>
        <w:t>202</w:t>
      </w:r>
      <w:r>
        <w:rPr>
          <w:rFonts w:hint="eastAsia" w:eastAsia="仿宋"/>
          <w:sz w:val="30"/>
          <w:szCs w:val="30"/>
          <w:lang w:val="en-US" w:eastAsia="zh-CN"/>
        </w:rPr>
        <w:t>6</w:t>
      </w:r>
      <w:r>
        <w:rPr>
          <w:rFonts w:hint="eastAsia" w:eastAsia="仿宋"/>
          <w:sz w:val="30"/>
          <w:szCs w:val="30"/>
        </w:rPr>
        <w:t>年市场监管总局检验检测</w:t>
      </w:r>
      <w:r>
        <w:rPr>
          <w:rFonts w:eastAsia="仿宋"/>
          <w:sz w:val="30"/>
          <w:szCs w:val="30"/>
        </w:rPr>
        <w:t>能力验证项目报名表</w:t>
      </w:r>
    </w:p>
    <w:bookmarkEnd w:id="0"/>
    <w:bookmarkEnd w:id="2"/>
    <w:tbl>
      <w:tblPr>
        <w:tblStyle w:val="3"/>
        <w:tblpPr w:leftFromText="180" w:rightFromText="180" w:vertAnchor="text" w:horzAnchor="margin" w:tblpXSpec="center" w:tblpY="373"/>
        <w:tblOverlap w:val="never"/>
        <w:tblW w:w="9274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501"/>
        <w:gridCol w:w="2886"/>
        <w:gridCol w:w="1246"/>
        <w:gridCol w:w="3170"/>
      </w:tblGrid>
      <w:tr w14:paraId="3BD13E0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1" w:type="dxa"/>
            <w:vAlign w:val="center"/>
          </w:tcPr>
          <w:p w14:paraId="690DEE53">
            <w:pPr>
              <w:jc w:val="center"/>
              <w:rPr>
                <w:rFonts w:eastAsia="仿宋"/>
                <w:sz w:val="24"/>
              </w:rPr>
            </w:pPr>
            <w:bookmarkStart w:id="3" w:name="_Hlk195087438"/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7803" w:type="dxa"/>
            <w:gridSpan w:val="4"/>
            <w:vAlign w:val="center"/>
          </w:tcPr>
          <w:p w14:paraId="4B8DF8A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水中</w:t>
            </w:r>
            <w:r>
              <w:rPr>
                <w:rFonts w:hint="eastAsia" w:eastAsia="仿宋"/>
                <w:sz w:val="24"/>
                <w:lang w:val="en-US" w:eastAsia="zh-CN"/>
              </w:rPr>
              <w:t>镉</w:t>
            </w:r>
            <w:r>
              <w:rPr>
                <w:rFonts w:eastAsia="仿宋"/>
                <w:sz w:val="24"/>
              </w:rPr>
              <w:t>的测定</w:t>
            </w:r>
          </w:p>
        </w:tc>
      </w:tr>
      <w:tr w14:paraId="33C0E44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71" w:type="dxa"/>
            <w:vAlign w:val="center"/>
          </w:tcPr>
          <w:p w14:paraId="00F94B6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检验检测</w:t>
            </w:r>
          </w:p>
          <w:p w14:paraId="756702B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机构名称</w:t>
            </w:r>
          </w:p>
        </w:tc>
        <w:tc>
          <w:tcPr>
            <w:tcW w:w="7803" w:type="dxa"/>
            <w:gridSpan w:val="4"/>
          </w:tcPr>
          <w:p w14:paraId="25B7A639">
            <w:pPr>
              <w:spacing w:after="156" w:afterLines="50" w:line="260" w:lineRule="exact"/>
              <w:rPr>
                <w:rFonts w:eastAsia="仿宋"/>
                <w:sz w:val="24"/>
              </w:rPr>
            </w:pPr>
          </w:p>
        </w:tc>
      </w:tr>
      <w:tr w14:paraId="4BC81A2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71" w:type="dxa"/>
            <w:vAlign w:val="center"/>
          </w:tcPr>
          <w:p w14:paraId="4AB07D6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法人单位</w:t>
            </w:r>
          </w:p>
          <w:p w14:paraId="7DAD8677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名称</w:t>
            </w:r>
          </w:p>
        </w:tc>
        <w:tc>
          <w:tcPr>
            <w:tcW w:w="7803" w:type="dxa"/>
            <w:gridSpan w:val="4"/>
          </w:tcPr>
          <w:p w14:paraId="4BF6AC6E">
            <w:pPr>
              <w:spacing w:after="156" w:afterLines="50" w:line="260" w:lineRule="exact"/>
              <w:rPr>
                <w:rFonts w:eastAsia="仿宋"/>
                <w:sz w:val="24"/>
              </w:rPr>
            </w:pPr>
          </w:p>
        </w:tc>
      </w:tr>
      <w:tr w14:paraId="25DA8CF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71" w:type="dxa"/>
            <w:vMerge w:val="restart"/>
            <w:vAlign w:val="center"/>
          </w:tcPr>
          <w:p w14:paraId="5E00DAC2">
            <w:pPr>
              <w:spacing w:before="156" w:beforeLines="50" w:after="156" w:afterLines="50" w:line="260" w:lineRule="exact"/>
              <w:jc w:val="center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检验检测机构资质情况</w:t>
            </w:r>
          </w:p>
        </w:tc>
        <w:tc>
          <w:tcPr>
            <w:tcW w:w="3387" w:type="dxa"/>
            <w:gridSpan w:val="2"/>
            <w:vAlign w:val="center"/>
          </w:tcPr>
          <w:p w14:paraId="30BA3F5B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已获资质认定CMA证书</w:t>
            </w:r>
            <w:r>
              <w:rPr>
                <w:rFonts w:hint="eastAsia" w:eastAsia="仿宋"/>
                <w:sz w:val="24"/>
              </w:rPr>
              <w:t>机构授权名称</w:t>
            </w:r>
          </w:p>
        </w:tc>
        <w:tc>
          <w:tcPr>
            <w:tcW w:w="4416" w:type="dxa"/>
            <w:gridSpan w:val="2"/>
            <w:vAlign w:val="center"/>
          </w:tcPr>
          <w:p w14:paraId="0DA5E757">
            <w:pPr>
              <w:snapToGrid w:val="0"/>
              <w:spacing w:before="50" w:after="50" w:line="400" w:lineRule="exact"/>
              <w:jc w:val="left"/>
              <w:rPr>
                <w:rFonts w:eastAsia="仿宋"/>
                <w:sz w:val="24"/>
                <w:u w:val="single"/>
              </w:rPr>
            </w:pPr>
          </w:p>
        </w:tc>
      </w:tr>
      <w:tr w14:paraId="0E1C181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71" w:type="dxa"/>
            <w:vMerge w:val="continue"/>
            <w:vAlign w:val="center"/>
          </w:tcPr>
          <w:p w14:paraId="7F6FE9DB">
            <w:pPr>
              <w:spacing w:before="156" w:beforeLines="50" w:after="156" w:afterLines="50"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30401169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已获资质认定CMA证书编号</w:t>
            </w:r>
          </w:p>
        </w:tc>
        <w:tc>
          <w:tcPr>
            <w:tcW w:w="4416" w:type="dxa"/>
            <w:gridSpan w:val="2"/>
            <w:vAlign w:val="center"/>
          </w:tcPr>
          <w:p w14:paraId="5B2899F6">
            <w:pPr>
              <w:snapToGrid w:val="0"/>
              <w:spacing w:before="50" w:after="50" w:line="400" w:lineRule="exact"/>
              <w:jc w:val="left"/>
              <w:rPr>
                <w:rFonts w:eastAsia="仿宋"/>
                <w:sz w:val="24"/>
                <w:u w:val="single"/>
              </w:rPr>
            </w:pPr>
          </w:p>
        </w:tc>
      </w:tr>
      <w:tr w14:paraId="0B56B79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1" w:type="dxa"/>
            <w:vMerge w:val="continue"/>
            <w:vAlign w:val="center"/>
          </w:tcPr>
          <w:p w14:paraId="4A4E1D1F">
            <w:pPr>
              <w:spacing w:before="156" w:beforeLines="50" w:after="156" w:afterLines="50"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06844D6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资质认定证书颁发机构</w:t>
            </w:r>
          </w:p>
        </w:tc>
        <w:tc>
          <w:tcPr>
            <w:tcW w:w="4416" w:type="dxa"/>
            <w:gridSpan w:val="2"/>
            <w:vAlign w:val="center"/>
          </w:tcPr>
          <w:p w14:paraId="2AF6F0AD">
            <w:pPr>
              <w:snapToGrid w:val="0"/>
              <w:spacing w:before="50" w:after="50" w:line="400" w:lineRule="exact"/>
              <w:jc w:val="left"/>
              <w:rPr>
                <w:rFonts w:eastAsia="仿宋"/>
                <w:sz w:val="24"/>
              </w:rPr>
            </w:pPr>
          </w:p>
        </w:tc>
      </w:tr>
      <w:tr w14:paraId="2BBE8CA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71" w:type="dxa"/>
            <w:vAlign w:val="center"/>
          </w:tcPr>
          <w:p w14:paraId="317DF9B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检验检测机构所在省份</w:t>
            </w:r>
          </w:p>
        </w:tc>
        <w:tc>
          <w:tcPr>
            <w:tcW w:w="3387" w:type="dxa"/>
            <w:gridSpan w:val="2"/>
            <w:vAlign w:val="center"/>
          </w:tcPr>
          <w:p w14:paraId="4A9A339A">
            <w:pPr>
              <w:spacing w:after="156" w:afterLines="50" w:line="260" w:lineRule="exact"/>
              <w:rPr>
                <w:rFonts w:eastAsia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5247051D"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eastAsia="仿宋"/>
                <w:sz w:val="24"/>
              </w:rPr>
              <w:t>联系人</w:t>
            </w:r>
          </w:p>
        </w:tc>
        <w:tc>
          <w:tcPr>
            <w:tcW w:w="3170" w:type="dxa"/>
            <w:vAlign w:val="center"/>
          </w:tcPr>
          <w:p w14:paraId="71131FE5">
            <w:pPr>
              <w:spacing w:after="156" w:afterLines="50" w:line="260" w:lineRule="exact"/>
              <w:rPr>
                <w:rFonts w:eastAsia="仿宋"/>
                <w:sz w:val="24"/>
                <w:highlight w:val="yellow"/>
              </w:rPr>
            </w:pPr>
          </w:p>
        </w:tc>
      </w:tr>
      <w:tr w14:paraId="01C9D16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71" w:type="dxa"/>
            <w:vMerge w:val="restart"/>
            <w:vAlign w:val="center"/>
          </w:tcPr>
          <w:p w14:paraId="217C5FE7">
            <w:pPr>
              <w:spacing w:before="120" w:after="120" w:line="2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sz w:val="24"/>
              </w:rPr>
              <w:t>通讯地址</w:t>
            </w:r>
          </w:p>
        </w:tc>
        <w:tc>
          <w:tcPr>
            <w:tcW w:w="3387" w:type="dxa"/>
            <w:gridSpan w:val="2"/>
            <w:vMerge w:val="restart"/>
          </w:tcPr>
          <w:p w14:paraId="6CCE249F">
            <w:pPr>
              <w:spacing w:after="156" w:afterLines="50" w:line="260" w:lineRule="exact"/>
              <w:rPr>
                <w:rFonts w:eastAsia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0A1BE46C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3170" w:type="dxa"/>
          </w:tcPr>
          <w:p w14:paraId="5C97B9ED">
            <w:pPr>
              <w:spacing w:line="260" w:lineRule="exact"/>
              <w:rPr>
                <w:rFonts w:eastAsia="仿宋"/>
                <w:sz w:val="24"/>
              </w:rPr>
            </w:pPr>
          </w:p>
        </w:tc>
      </w:tr>
      <w:tr w14:paraId="06E1BDC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1" w:type="dxa"/>
            <w:vMerge w:val="continue"/>
            <w:vAlign w:val="center"/>
          </w:tcPr>
          <w:p w14:paraId="7572B72B">
            <w:pPr>
              <w:spacing w:before="120" w:after="120"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87" w:type="dxa"/>
            <w:gridSpan w:val="2"/>
            <w:vMerge w:val="continue"/>
          </w:tcPr>
          <w:p w14:paraId="6CBD61BC">
            <w:pPr>
              <w:spacing w:after="156" w:afterLines="50" w:line="260" w:lineRule="exact"/>
              <w:rPr>
                <w:rFonts w:eastAsia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67E6012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</w:p>
        </w:tc>
        <w:tc>
          <w:tcPr>
            <w:tcW w:w="3170" w:type="dxa"/>
          </w:tcPr>
          <w:p w14:paraId="6D7D3B83">
            <w:pPr>
              <w:spacing w:line="260" w:lineRule="exact"/>
              <w:rPr>
                <w:rFonts w:eastAsia="仿宋"/>
                <w:sz w:val="24"/>
              </w:rPr>
            </w:pPr>
          </w:p>
        </w:tc>
      </w:tr>
      <w:tr w14:paraId="68D5931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1" w:type="dxa"/>
            <w:vMerge w:val="continue"/>
            <w:vAlign w:val="center"/>
          </w:tcPr>
          <w:p w14:paraId="34281984">
            <w:pPr>
              <w:spacing w:before="120" w:after="120"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87" w:type="dxa"/>
            <w:gridSpan w:val="2"/>
            <w:vMerge w:val="continue"/>
          </w:tcPr>
          <w:p w14:paraId="59358A80">
            <w:pPr>
              <w:spacing w:after="156" w:afterLines="50" w:line="260" w:lineRule="exact"/>
              <w:rPr>
                <w:rFonts w:eastAsia="仿宋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167A2068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E-Mail</w:t>
            </w:r>
          </w:p>
        </w:tc>
        <w:tc>
          <w:tcPr>
            <w:tcW w:w="3170" w:type="dxa"/>
          </w:tcPr>
          <w:p w14:paraId="4326FF42">
            <w:pPr>
              <w:spacing w:line="260" w:lineRule="exact"/>
              <w:rPr>
                <w:rFonts w:eastAsia="仿宋"/>
                <w:sz w:val="24"/>
              </w:rPr>
            </w:pPr>
          </w:p>
        </w:tc>
      </w:tr>
      <w:tr w14:paraId="654FA38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71" w:type="dxa"/>
            <w:vAlign w:val="center"/>
          </w:tcPr>
          <w:p w14:paraId="5C59B6A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拟采用的</w:t>
            </w:r>
          </w:p>
          <w:p w14:paraId="0CDE1E03">
            <w:pPr>
              <w:jc w:val="center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检测方法</w:t>
            </w:r>
          </w:p>
        </w:tc>
        <w:tc>
          <w:tcPr>
            <w:tcW w:w="7803" w:type="dxa"/>
            <w:gridSpan w:val="4"/>
            <w:vAlign w:val="center"/>
          </w:tcPr>
          <w:p w14:paraId="6C7410FA">
            <w:pPr>
              <w:snapToGrid w:val="0"/>
              <w:spacing w:before="50" w:after="50" w:line="360" w:lineRule="auto"/>
              <w:ind w:firstLine="240" w:firstLineChars="100"/>
              <w:rPr>
                <w:rFonts w:eastAsia="仿宋"/>
                <w:sz w:val="24"/>
                <w:u w:val="single"/>
              </w:rPr>
            </w:pPr>
          </w:p>
        </w:tc>
      </w:tr>
      <w:tr w14:paraId="6F5E884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9274" w:type="dxa"/>
            <w:gridSpan w:val="5"/>
          </w:tcPr>
          <w:p w14:paraId="047BDDA3">
            <w:pPr>
              <w:spacing w:before="156" w:beforeLines="50" w:line="26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说明：</w:t>
            </w:r>
          </w:p>
          <w:p w14:paraId="249BF3C6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检验检测机构应独立地完成本次能力验证项目的测试；</w:t>
            </w:r>
          </w:p>
          <w:p w14:paraId="26788C1B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检验检测机构填好报名表并返回能力验证承担单位后，不得无故退出本次能力验证</w:t>
            </w:r>
            <w:r>
              <w:rPr>
                <w:rFonts w:hint="eastAsia" w:eastAsia="仿宋"/>
                <w:sz w:val="24"/>
              </w:rPr>
              <w:t>项目</w:t>
            </w:r>
            <w:r>
              <w:rPr>
                <w:rFonts w:eastAsia="仿宋"/>
                <w:sz w:val="24"/>
              </w:rPr>
              <w:t>。</w:t>
            </w:r>
          </w:p>
          <w:p w14:paraId="66BDB61A">
            <w:pPr>
              <w:spacing w:line="260" w:lineRule="exact"/>
              <w:rPr>
                <w:rFonts w:eastAsia="仿宋"/>
                <w:sz w:val="24"/>
              </w:rPr>
            </w:pPr>
          </w:p>
          <w:p w14:paraId="27F00632">
            <w:pPr>
              <w:spacing w:line="260" w:lineRule="exact"/>
              <w:ind w:firstLine="4080" w:firstLineChars="1700"/>
              <w:rPr>
                <w:rFonts w:eastAsia="仿宋"/>
                <w:sz w:val="24"/>
              </w:rPr>
            </w:pPr>
          </w:p>
          <w:p w14:paraId="2DE461DF">
            <w:pPr>
              <w:spacing w:line="260" w:lineRule="exact"/>
              <w:ind w:firstLine="4080" w:firstLineChars="17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检验检测机构（盖章）：</w:t>
            </w:r>
          </w:p>
          <w:p w14:paraId="6F535DBB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   年   月   日</w:t>
            </w:r>
          </w:p>
        </w:tc>
      </w:tr>
      <w:tr w14:paraId="0E554CF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274" w:type="dxa"/>
            <w:gridSpan w:val="5"/>
          </w:tcPr>
          <w:p w14:paraId="3F7CBA88">
            <w:pPr>
              <w:spacing w:before="156" w:beforeLines="50" w:line="26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发票信息（自愿参加单位填写）</w:t>
            </w:r>
          </w:p>
        </w:tc>
      </w:tr>
      <w:tr w14:paraId="7F1858D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2" w:type="dxa"/>
            <w:gridSpan w:val="2"/>
            <w:vAlign w:val="center"/>
          </w:tcPr>
          <w:p w14:paraId="1334EA68">
            <w:pPr>
              <w:contextualSpacing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发票抬头单位*</w:t>
            </w:r>
          </w:p>
        </w:tc>
        <w:tc>
          <w:tcPr>
            <w:tcW w:w="7302" w:type="dxa"/>
            <w:gridSpan w:val="3"/>
          </w:tcPr>
          <w:p w14:paraId="7B01D2A2">
            <w:pPr>
              <w:spacing w:before="156" w:beforeLines="50" w:line="260" w:lineRule="exact"/>
              <w:rPr>
                <w:rFonts w:eastAsia="仿宋"/>
                <w:b/>
                <w:sz w:val="24"/>
              </w:rPr>
            </w:pPr>
          </w:p>
        </w:tc>
      </w:tr>
      <w:tr w14:paraId="4B25728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72" w:type="dxa"/>
            <w:gridSpan w:val="2"/>
            <w:vAlign w:val="center"/>
          </w:tcPr>
          <w:p w14:paraId="3DC010E2">
            <w:pPr>
              <w:contextualSpacing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纳税人识别号*</w:t>
            </w:r>
          </w:p>
        </w:tc>
        <w:tc>
          <w:tcPr>
            <w:tcW w:w="7302" w:type="dxa"/>
            <w:gridSpan w:val="3"/>
          </w:tcPr>
          <w:p w14:paraId="686151C6">
            <w:pPr>
              <w:spacing w:before="156" w:beforeLines="50" w:line="260" w:lineRule="exact"/>
              <w:rPr>
                <w:rFonts w:eastAsia="仿宋"/>
                <w:b/>
                <w:sz w:val="24"/>
              </w:rPr>
            </w:pPr>
          </w:p>
        </w:tc>
      </w:tr>
      <w:tr w14:paraId="078020C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72" w:type="dxa"/>
            <w:gridSpan w:val="2"/>
            <w:vAlign w:val="center"/>
          </w:tcPr>
          <w:p w14:paraId="0B3E788B">
            <w:pPr>
              <w:contextualSpacing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备注</w:t>
            </w:r>
          </w:p>
        </w:tc>
        <w:tc>
          <w:tcPr>
            <w:tcW w:w="7302" w:type="dxa"/>
            <w:gridSpan w:val="3"/>
          </w:tcPr>
          <w:p w14:paraId="5B1A4A39">
            <w:pPr>
              <w:spacing w:before="156" w:beforeLines="50" w:line="260" w:lineRule="exact"/>
              <w:rPr>
                <w:rFonts w:eastAsia="仿宋"/>
                <w:b/>
                <w:sz w:val="24"/>
              </w:rPr>
            </w:pPr>
          </w:p>
        </w:tc>
      </w:tr>
      <w:tr w14:paraId="6D71019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2" w:type="dxa"/>
            <w:gridSpan w:val="2"/>
            <w:vAlign w:val="center"/>
          </w:tcPr>
          <w:p w14:paraId="7118D9BD">
            <w:pPr>
              <w:contextualSpacing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发票类型*</w:t>
            </w:r>
          </w:p>
        </w:tc>
        <w:tc>
          <w:tcPr>
            <w:tcW w:w="7302" w:type="dxa"/>
            <w:gridSpan w:val="3"/>
          </w:tcPr>
          <w:p w14:paraId="234A7464">
            <w:pPr>
              <w:contextualSpacing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"/>
                <w:sz w:val="24"/>
              </w:rPr>
              <w:t>普通发票</w:t>
            </w:r>
            <w:r>
              <w:rPr>
                <w:sz w:val="24"/>
              </w:rPr>
              <w:t xml:space="preserve">          □</w:t>
            </w:r>
            <w:r>
              <w:rPr>
                <w:rFonts w:eastAsia="仿宋"/>
                <w:sz w:val="24"/>
              </w:rPr>
              <w:t>增值税专用发票</w:t>
            </w:r>
          </w:p>
          <w:p w14:paraId="235B0C0C">
            <w:pPr>
              <w:spacing w:before="156" w:beforeLines="50" w:line="26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注意：1、“</w:t>
            </w:r>
            <w:r>
              <w:rPr>
                <w:rFonts w:eastAsia="仿宋"/>
                <w:sz w:val="44"/>
                <w:szCs w:val="44"/>
                <w:vertAlign w:val="subscript"/>
              </w:rPr>
              <w:t>*</w:t>
            </w:r>
            <w:r>
              <w:rPr>
                <w:rFonts w:eastAsia="仿宋"/>
                <w:b/>
                <w:sz w:val="24"/>
              </w:rPr>
              <w:t>”为必填项；</w:t>
            </w:r>
            <w:r>
              <w:rPr>
                <w:rFonts w:hint="eastAsia" w:eastAsia="仿宋"/>
                <w:b/>
                <w:sz w:val="24"/>
              </w:rPr>
              <w:t>2</w:t>
            </w:r>
            <w:r>
              <w:rPr>
                <w:rFonts w:eastAsia="仿宋"/>
                <w:b/>
                <w:sz w:val="24"/>
              </w:rPr>
              <w:t>、发票类型如不勾选，我中心将视同选择普通发票，发票开具后不再更换。</w:t>
            </w:r>
            <w:r>
              <w:rPr>
                <w:rFonts w:hint="eastAsia" w:eastAsia="仿宋"/>
                <w:b/>
                <w:sz w:val="24"/>
              </w:rPr>
              <w:t>3、数电发票只有名称和纳税人识别号，如需要开户行及账号信息的只能加到发票的备注里，请有此需求的检验检测机构把相应的信息填到备注里。</w:t>
            </w:r>
          </w:p>
        </w:tc>
      </w:tr>
      <w:bookmarkEnd w:id="3"/>
    </w:tbl>
    <w:p w14:paraId="5895BF5D">
      <w:pPr>
        <w:jc w:val="right"/>
        <w:rPr>
          <w:rFonts w:hint="eastAsia" w:eastAsia="仿宋"/>
          <w:sz w:val="24"/>
          <w:lang w:eastAsia="zh-CN"/>
        </w:rPr>
      </w:pPr>
      <w:bookmarkStart w:id="4" w:name="_Hlk195087432"/>
      <w:r>
        <w:rPr>
          <w:rFonts w:eastAsia="仿宋"/>
          <w:sz w:val="24"/>
        </w:rPr>
        <w:t>编号：CNCA-2</w:t>
      </w:r>
      <w:r>
        <w:rPr>
          <w:rFonts w:hint="eastAsia" w:eastAsia="仿宋"/>
          <w:sz w:val="24"/>
          <w:lang w:val="en-US" w:eastAsia="zh-CN"/>
        </w:rPr>
        <w:t>6</w:t>
      </w:r>
      <w:r>
        <w:rPr>
          <w:rFonts w:eastAsia="仿宋"/>
          <w:sz w:val="24"/>
        </w:rPr>
        <w:t>-</w:t>
      </w:r>
      <w:r>
        <w:rPr>
          <w:rFonts w:hint="eastAsia" w:eastAsia="仿宋"/>
          <w:sz w:val="24"/>
        </w:rPr>
        <w:t>1</w:t>
      </w:r>
      <w:r>
        <w:rPr>
          <w:rFonts w:hint="eastAsia" w:eastAsia="仿宋"/>
          <w:sz w:val="24"/>
          <w:lang w:val="en-US" w:eastAsia="zh-CN"/>
        </w:rPr>
        <w:t>0</w:t>
      </w:r>
    </w:p>
    <w:bookmarkEnd w:id="1"/>
    <w:bookmarkEnd w:id="4"/>
    <w:p w14:paraId="2B585029">
      <w:pPr>
        <w:spacing w:line="0" w:lineRule="atLeast"/>
        <w:rPr>
          <w:rFonts w:eastAsia="仿宋"/>
          <w:sz w:val="10"/>
          <w:szCs w:val="10"/>
        </w:rPr>
      </w:pPr>
    </w:p>
    <w:p w14:paraId="5D19BA06">
      <w:pPr>
        <w:rPr>
          <w:rFonts w:eastAsia="仿宋"/>
          <w:sz w:val="15"/>
          <w:szCs w:val="15"/>
        </w:rPr>
      </w:pPr>
    </w:p>
    <w:p w14:paraId="2F0D53F1">
      <w:bookmarkStart w:id="5" w:name="_GoBack"/>
      <w:bookmarkEnd w:id="5"/>
    </w:p>
    <w:sectPr>
      <w:headerReference r:id="rId3" w:type="default"/>
      <w:pgSz w:w="11906" w:h="16838"/>
      <w:pgMar w:top="993" w:right="1701" w:bottom="142" w:left="1797" w:header="142" w:footer="33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4A5C1">
    <w:pPr>
      <w:ind w:left="7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3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2026-05-19T06:15:16Z</dcterms:created>
  <dc:creator>87755</dc:creator>
  <cp:lastModifiedBy>Emorry</cp:lastModifiedBy>
  <dcterms:modified xsi:type="dcterms:W3CDTF">2026-05-19T06:15:50Z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eyJoZGlkIjoiM2MwMWMwOWQyZDI4NmFiYmFkOGZlZTgwMDQ2ODE2ZmUiLCJ1c2VySWQiOiI3NjIwMDk4NzIifQ==</vt:lpwstr>
  </property>
  <property fmtid="{D5CDD505-2E9C-101B-9397-08002B2CF9AE}" pid="4" name="ICV">
    <vt:lpwstr>A6FA2AF9B36E4A67A49C57638B6A57C9_12</vt:lpwstr>
  </property>
</Properties>
</file>